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D0567" w14:textId="73D8A6A9" w:rsidR="006D572C" w:rsidRDefault="00CD2745" w:rsidP="00CD2745">
      <w:pPr>
        <w:spacing w:after="0" w:line="240" w:lineRule="auto"/>
        <w:jc w:val="center"/>
        <w:rPr>
          <w:rFonts w:ascii="Palatino Linotype" w:hAnsi="Palatino Linotype"/>
          <w:b/>
          <w:bCs/>
          <w:sz w:val="36"/>
          <w:szCs w:val="36"/>
        </w:rPr>
      </w:pPr>
      <w:r w:rsidRPr="00CD2745">
        <w:rPr>
          <w:rFonts w:ascii="Palatino Linotype" w:hAnsi="Palatino Linotype"/>
          <w:b/>
          <w:bCs/>
          <w:sz w:val="36"/>
          <w:szCs w:val="36"/>
        </w:rPr>
        <w:t>(Program Title)</w:t>
      </w:r>
    </w:p>
    <w:p w14:paraId="597EA50B" w14:textId="6A8E7661" w:rsidR="007F3595" w:rsidRDefault="007F3595" w:rsidP="00CD2745">
      <w:pPr>
        <w:spacing w:after="0" w:line="240" w:lineRule="auto"/>
        <w:jc w:val="center"/>
        <w:rPr>
          <w:rFonts w:ascii="Palatino Linotype" w:hAnsi="Palatino Linotype"/>
          <w:b/>
          <w:bCs/>
          <w:sz w:val="36"/>
          <w:szCs w:val="36"/>
        </w:rPr>
      </w:pPr>
    </w:p>
    <w:p w14:paraId="766049D7" w14:textId="77777777" w:rsidR="007F3595" w:rsidRDefault="007F3595" w:rsidP="00CD2745">
      <w:pPr>
        <w:spacing w:after="0" w:line="240" w:lineRule="auto"/>
        <w:jc w:val="center"/>
        <w:rPr>
          <w:rFonts w:ascii="Palatino Linotype" w:hAnsi="Palatino Linotype"/>
          <w:b/>
          <w:bCs/>
          <w:sz w:val="36"/>
          <w:szCs w:val="36"/>
        </w:rPr>
      </w:pPr>
    </w:p>
    <w:p w14:paraId="5ABCF249" w14:textId="77777777" w:rsidR="00CD2745" w:rsidRDefault="00CD2745" w:rsidP="00CD2745">
      <w:p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</w:p>
    <w:tbl>
      <w:tblPr>
        <w:tblW w:w="1075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5"/>
        <w:gridCol w:w="4980"/>
      </w:tblGrid>
      <w:tr w:rsidR="00CD2745" w14:paraId="4F637B68" w14:textId="77777777" w:rsidTr="00CD2745">
        <w:trPr>
          <w:trHeight w:val="350"/>
        </w:trPr>
        <w:tc>
          <w:tcPr>
            <w:tcW w:w="10755" w:type="dxa"/>
            <w:gridSpan w:val="2"/>
          </w:tcPr>
          <w:p w14:paraId="27144338" w14:textId="300B5A16" w:rsidR="00CD2745" w:rsidRDefault="00825877" w:rsidP="00CD2745">
            <w:pPr>
              <w:spacing w:after="0" w:line="240" w:lineRule="auto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bCs/>
                <w:color w:val="0070C0"/>
                <w:sz w:val="28"/>
                <w:szCs w:val="28"/>
              </w:rPr>
              <w:t xml:space="preserve">1. </w:t>
            </w:r>
            <w:r w:rsidR="00CD2745" w:rsidRPr="007F3595">
              <w:rPr>
                <w:rFonts w:ascii="Palatino Linotype" w:hAnsi="Palatino Linotype"/>
                <w:b/>
                <w:bCs/>
                <w:color w:val="0070C0"/>
                <w:sz w:val="28"/>
                <w:szCs w:val="28"/>
              </w:rPr>
              <w:t>Student’s Personal Information</w:t>
            </w:r>
          </w:p>
        </w:tc>
      </w:tr>
      <w:tr w:rsidR="00CD2745" w14:paraId="2D85D19F" w14:textId="77777777" w:rsidTr="00CD2745">
        <w:trPr>
          <w:trHeight w:val="70"/>
        </w:trPr>
        <w:tc>
          <w:tcPr>
            <w:tcW w:w="10755" w:type="dxa"/>
            <w:gridSpan w:val="2"/>
          </w:tcPr>
          <w:p w14:paraId="5536AC88" w14:textId="459722FE" w:rsidR="00CD2745" w:rsidRPr="00CD2745" w:rsidRDefault="00CD2745" w:rsidP="00CD2745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CD2745">
              <w:rPr>
                <w:rFonts w:ascii="Palatino Linotype" w:hAnsi="Palatino Linotype"/>
                <w:b/>
                <w:bCs/>
                <w:sz w:val="24"/>
                <w:szCs w:val="24"/>
              </w:rPr>
              <w:t>Name:</w:t>
            </w:r>
          </w:p>
        </w:tc>
      </w:tr>
      <w:tr w:rsidR="00CD2745" w14:paraId="4C200ED0" w14:textId="122DC7F4" w:rsidTr="00CD2745">
        <w:trPr>
          <w:trHeight w:val="80"/>
        </w:trPr>
        <w:tc>
          <w:tcPr>
            <w:tcW w:w="5775" w:type="dxa"/>
          </w:tcPr>
          <w:p w14:paraId="70B7896D" w14:textId="064B73BD" w:rsidR="00CD2745" w:rsidRPr="007F3595" w:rsidRDefault="00CD2745" w:rsidP="00CD2745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CD2745">
              <w:rPr>
                <w:rFonts w:ascii="Palatino Linotype" w:hAnsi="Palatino Linotype"/>
                <w:b/>
                <w:bCs/>
                <w:sz w:val="24"/>
                <w:szCs w:val="24"/>
              </w:rPr>
              <w:t>Date of Birth:</w:t>
            </w:r>
            <w:r w:rsidR="007F3595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80" w:type="dxa"/>
          </w:tcPr>
          <w:p w14:paraId="015CA42D" w14:textId="37452790" w:rsidR="00CD2745" w:rsidRPr="007F3595" w:rsidRDefault="00CD2745" w:rsidP="00CD2745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ID No:</w:t>
            </w:r>
          </w:p>
        </w:tc>
      </w:tr>
      <w:tr w:rsidR="00CD2745" w14:paraId="5AF34EF6" w14:textId="571E3C9A" w:rsidTr="00CD2745">
        <w:trPr>
          <w:trHeight w:val="70"/>
        </w:trPr>
        <w:tc>
          <w:tcPr>
            <w:tcW w:w="5775" w:type="dxa"/>
          </w:tcPr>
          <w:p w14:paraId="2E53ABD1" w14:textId="14BDCD38" w:rsidR="00CD2745" w:rsidRPr="007F3595" w:rsidRDefault="00CD2745" w:rsidP="00CD2745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CD2745">
              <w:rPr>
                <w:rFonts w:ascii="Palatino Linotype" w:hAnsi="Palatino Linotype"/>
                <w:b/>
                <w:bCs/>
                <w:sz w:val="24"/>
                <w:szCs w:val="24"/>
              </w:rPr>
              <w:t>Mobile No:</w:t>
            </w:r>
          </w:p>
        </w:tc>
        <w:tc>
          <w:tcPr>
            <w:tcW w:w="4980" w:type="dxa"/>
          </w:tcPr>
          <w:p w14:paraId="3E07B3B7" w14:textId="4D270886" w:rsidR="00CD2745" w:rsidRPr="007F3595" w:rsidRDefault="00CD2745" w:rsidP="00CD2745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Email Address:</w:t>
            </w:r>
          </w:p>
        </w:tc>
      </w:tr>
      <w:tr w:rsidR="000D33AE" w14:paraId="389A73A7" w14:textId="77777777" w:rsidTr="00CD2745">
        <w:trPr>
          <w:trHeight w:val="70"/>
        </w:trPr>
        <w:tc>
          <w:tcPr>
            <w:tcW w:w="5775" w:type="dxa"/>
          </w:tcPr>
          <w:p w14:paraId="28C6C533" w14:textId="4A04A68F" w:rsidR="000D33AE" w:rsidRPr="00CD2745" w:rsidRDefault="000D33AE" w:rsidP="000D33AE">
            <w:pPr>
              <w:spacing w:after="0" w:line="240" w:lineRule="auto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CD2745">
              <w:rPr>
                <w:rFonts w:ascii="Palatino Linotype" w:hAnsi="Palatino Linotype"/>
                <w:b/>
                <w:bCs/>
                <w:sz w:val="24"/>
                <w:szCs w:val="24"/>
              </w:rPr>
              <w:t>Year/Level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(if applicable)</w:t>
            </w:r>
            <w:r w:rsidRPr="00CD2745">
              <w:rPr>
                <w:rFonts w:ascii="Palatino Linotype" w:hAnsi="Palatino Linotype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980" w:type="dxa"/>
          </w:tcPr>
          <w:p w14:paraId="6C8800FA" w14:textId="5882D840" w:rsidR="000D33AE" w:rsidRDefault="000D33AE" w:rsidP="000D33AE">
            <w:pPr>
              <w:spacing w:after="0" w:line="240" w:lineRule="auto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Course/Major (if applicable):</w:t>
            </w:r>
          </w:p>
        </w:tc>
      </w:tr>
      <w:tr w:rsidR="000D33AE" w14:paraId="73207981" w14:textId="77777777" w:rsidTr="00CD2745">
        <w:trPr>
          <w:trHeight w:val="70"/>
        </w:trPr>
        <w:tc>
          <w:tcPr>
            <w:tcW w:w="5775" w:type="dxa"/>
          </w:tcPr>
          <w:p w14:paraId="4842F960" w14:textId="7A6B797B" w:rsidR="000D33AE" w:rsidRPr="00CD2745" w:rsidRDefault="000D33AE" w:rsidP="000D33AE">
            <w:pPr>
              <w:spacing w:after="0" w:line="240" w:lineRule="auto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Department (if applicable):</w:t>
            </w:r>
          </w:p>
        </w:tc>
        <w:tc>
          <w:tcPr>
            <w:tcW w:w="4980" w:type="dxa"/>
          </w:tcPr>
          <w:p w14:paraId="4C65A966" w14:textId="751DA3E0" w:rsidR="000D33AE" w:rsidRDefault="000D33AE" w:rsidP="000D33AE">
            <w:pPr>
              <w:spacing w:after="0" w:line="240" w:lineRule="auto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Student GPA (if applicable):</w:t>
            </w:r>
          </w:p>
        </w:tc>
      </w:tr>
    </w:tbl>
    <w:p w14:paraId="23B50DA1" w14:textId="77777777" w:rsidR="007F3595" w:rsidRDefault="007F3595" w:rsidP="00CD2745">
      <w:pPr>
        <w:spacing w:after="0" w:line="240" w:lineRule="auto"/>
        <w:rPr>
          <w:rFonts w:ascii="Palatino Linotype" w:hAnsi="Palatino Linotype"/>
          <w:b/>
          <w:bCs/>
          <w:sz w:val="28"/>
          <w:szCs w:val="28"/>
        </w:rPr>
      </w:pPr>
    </w:p>
    <w:p w14:paraId="60B600CF" w14:textId="77777777" w:rsidR="00CD2745" w:rsidRPr="00CD2745" w:rsidRDefault="00CD2745" w:rsidP="00CD2745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tbl>
      <w:tblPr>
        <w:tblW w:w="1075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55"/>
      </w:tblGrid>
      <w:tr w:rsidR="007F3595" w14:paraId="5B4535B0" w14:textId="77777777" w:rsidTr="00575B18">
        <w:trPr>
          <w:trHeight w:val="350"/>
        </w:trPr>
        <w:tc>
          <w:tcPr>
            <w:tcW w:w="10755" w:type="dxa"/>
          </w:tcPr>
          <w:p w14:paraId="2D9C2BB3" w14:textId="1F435A35" w:rsidR="007F3595" w:rsidRDefault="00825877" w:rsidP="00575B18">
            <w:pPr>
              <w:spacing w:after="0" w:line="240" w:lineRule="auto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bCs/>
                <w:color w:val="0070C0"/>
                <w:sz w:val="28"/>
                <w:szCs w:val="28"/>
              </w:rPr>
              <w:t xml:space="preserve">2. </w:t>
            </w:r>
            <w:r w:rsidR="007F3595">
              <w:rPr>
                <w:rFonts w:ascii="Palatino Linotype" w:hAnsi="Palatino Linotype"/>
                <w:b/>
                <w:bCs/>
                <w:color w:val="0070C0"/>
                <w:sz w:val="28"/>
                <w:szCs w:val="28"/>
              </w:rPr>
              <w:t xml:space="preserve">Preliminary Declaration </w:t>
            </w:r>
            <w:r w:rsidR="007F3595" w:rsidRPr="007F3595">
              <w:rPr>
                <w:rFonts w:ascii="Palatino Linotype" w:hAnsi="Palatino Linotype"/>
                <w:b/>
                <w:bCs/>
                <w:color w:val="4EA72E" w:themeColor="accent6"/>
                <w:sz w:val="24"/>
                <w:szCs w:val="24"/>
              </w:rPr>
              <w:t>(</w:t>
            </w:r>
            <w:r w:rsidR="007F3595" w:rsidRPr="007F3595">
              <w:rPr>
                <w:rFonts w:ascii="Palatino Linotype" w:hAnsi="Palatino Linotype"/>
                <w:b/>
                <w:bCs/>
                <w:i/>
                <w:iCs/>
                <w:color w:val="4EA72E" w:themeColor="accent6"/>
                <w:sz w:val="24"/>
                <w:szCs w:val="24"/>
              </w:rPr>
              <w:t>This section goes beyond a simple program statement, providing a clear vision for the academic path</w:t>
            </w:r>
            <w:r w:rsidR="00565DD5">
              <w:rPr>
                <w:rFonts w:ascii="Palatino Linotype" w:hAnsi="Palatino Linotype"/>
                <w:b/>
                <w:bCs/>
                <w:i/>
                <w:iCs/>
                <w:color w:val="4EA72E" w:themeColor="accent6"/>
                <w:sz w:val="24"/>
                <w:szCs w:val="24"/>
              </w:rPr>
              <w:t xml:space="preserve"> in which the student should clearly identify the targeted domain (i.e., academic domains to draw coursework from) and program understanding (acknowledgment of program expectations)</w:t>
            </w:r>
          </w:p>
        </w:tc>
      </w:tr>
      <w:tr w:rsidR="007F3595" w14:paraId="1777948C" w14:textId="77777777" w:rsidTr="00575B18">
        <w:trPr>
          <w:trHeight w:val="70"/>
        </w:trPr>
        <w:tc>
          <w:tcPr>
            <w:tcW w:w="10755" w:type="dxa"/>
          </w:tcPr>
          <w:p w14:paraId="6D6FCDBD" w14:textId="77777777" w:rsidR="007F3595" w:rsidRDefault="007F3595" w:rsidP="00575B1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14:paraId="055850CB" w14:textId="77777777" w:rsidR="007F3595" w:rsidRDefault="007F3595" w:rsidP="00575B1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14:paraId="74507FEE" w14:textId="77777777" w:rsidR="007F3595" w:rsidRDefault="007F3595" w:rsidP="00575B1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14:paraId="358595D6" w14:textId="77777777" w:rsidR="007F3595" w:rsidRDefault="007F3595" w:rsidP="00575B1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14:paraId="72B87EA3" w14:textId="77777777" w:rsidR="007F3595" w:rsidRDefault="007F3595" w:rsidP="00575B1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14:paraId="4F710571" w14:textId="77777777" w:rsidR="007F3595" w:rsidRDefault="007F3595" w:rsidP="00575B1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14:paraId="2F8DCEDC" w14:textId="77777777" w:rsidR="007F3595" w:rsidRDefault="007F3595" w:rsidP="00575B1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14:paraId="01615418" w14:textId="77777777" w:rsidR="007F3595" w:rsidRDefault="007F3595" w:rsidP="00575B1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14:paraId="769D2C82" w14:textId="77777777" w:rsidR="007F3595" w:rsidRDefault="007F3595" w:rsidP="00575B1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14:paraId="09297B9B" w14:textId="0DE3C8DB" w:rsidR="007F3595" w:rsidRPr="00CD2745" w:rsidRDefault="007F3595" w:rsidP="00575B1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7420595F" w14:textId="77777777" w:rsidR="006D572C" w:rsidRPr="006D572C" w:rsidRDefault="006D572C" w:rsidP="00CD274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tbl>
      <w:tblPr>
        <w:tblW w:w="1075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55"/>
      </w:tblGrid>
      <w:tr w:rsidR="007F3595" w14:paraId="22765775" w14:textId="77777777" w:rsidTr="00575B18">
        <w:trPr>
          <w:trHeight w:val="350"/>
        </w:trPr>
        <w:tc>
          <w:tcPr>
            <w:tcW w:w="10755" w:type="dxa"/>
          </w:tcPr>
          <w:p w14:paraId="4FED2714" w14:textId="4E3307F6" w:rsidR="00565DD5" w:rsidRDefault="00825877" w:rsidP="00575B18">
            <w:pPr>
              <w:spacing w:after="0" w:line="240" w:lineRule="auto"/>
              <w:rPr>
                <w:rFonts w:ascii="Palatino Linotype" w:hAnsi="Palatino Linotype"/>
                <w:b/>
                <w:bCs/>
                <w:i/>
                <w:iCs/>
                <w:color w:val="4EA72E" w:themeColor="accent6"/>
                <w:sz w:val="24"/>
                <w:szCs w:val="24"/>
              </w:rPr>
            </w:pPr>
            <w:r w:rsidRPr="006731AC">
              <w:rPr>
                <w:rFonts w:ascii="Palatino Linotype" w:hAnsi="Palatino Linotype"/>
                <w:b/>
                <w:bCs/>
                <w:color w:val="0070C0"/>
                <w:sz w:val="28"/>
                <w:szCs w:val="28"/>
              </w:rPr>
              <w:t xml:space="preserve">3. </w:t>
            </w:r>
            <w:r w:rsidR="007F3595" w:rsidRPr="006731AC">
              <w:rPr>
                <w:rFonts w:ascii="Palatino Linotype" w:hAnsi="Palatino Linotype"/>
                <w:b/>
                <w:bCs/>
                <w:color w:val="0070C0"/>
                <w:sz w:val="28"/>
                <w:szCs w:val="28"/>
              </w:rPr>
              <w:t>Program Justification</w:t>
            </w:r>
            <w:r w:rsidR="00565DD5" w:rsidRPr="006731AC">
              <w:rPr>
                <w:rFonts w:ascii="Palatino Linotype" w:hAnsi="Palatino Linotype"/>
                <w:b/>
                <w:bCs/>
                <w:color w:val="0070C0"/>
                <w:sz w:val="28"/>
                <w:szCs w:val="28"/>
              </w:rPr>
              <w:t xml:space="preserve"> 2-3 pages</w:t>
            </w:r>
            <w:r w:rsidR="007F3595" w:rsidRPr="000D33AE">
              <w:rPr>
                <w:rFonts w:ascii="Palatino Linotype" w:hAnsi="Palatino Linotype"/>
                <w:b/>
                <w:bCs/>
                <w:i/>
                <w:iCs/>
                <w:color w:val="4EA72E" w:themeColor="accent6"/>
                <w:sz w:val="24"/>
                <w:szCs w:val="24"/>
              </w:rPr>
              <w:t xml:space="preserve"> (</w:t>
            </w:r>
            <w:r w:rsidR="007F3595" w:rsidRPr="007F3595">
              <w:rPr>
                <w:rFonts w:ascii="Palatino Linotype" w:hAnsi="Palatino Linotype"/>
                <w:b/>
                <w:bCs/>
                <w:i/>
                <w:iCs/>
                <w:color w:val="4EA72E" w:themeColor="accent6"/>
                <w:sz w:val="24"/>
                <w:szCs w:val="24"/>
              </w:rPr>
              <w:t>This section is crucial for demonstrating the value and purpose of your chosen path. In the justification essay, the student will:</w:t>
            </w:r>
          </w:p>
          <w:p w14:paraId="427B3D18" w14:textId="77777777" w:rsidR="00565DD5" w:rsidRPr="000D33AE" w:rsidRDefault="00565DD5" w:rsidP="00565D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Palatino Linotype" w:hAnsi="Palatino Linotype"/>
                <w:b/>
                <w:bCs/>
                <w:i/>
                <w:iCs/>
                <w:color w:val="4EA72E" w:themeColor="accent6"/>
                <w:sz w:val="24"/>
                <w:szCs w:val="24"/>
              </w:rPr>
            </w:pPr>
            <w:r w:rsidRPr="00565DD5">
              <w:rPr>
                <w:rFonts w:ascii="Palatino Linotype" w:hAnsi="Palatino Linotype"/>
                <w:b/>
                <w:bCs/>
                <w:i/>
                <w:iCs/>
                <w:color w:val="4EA72E" w:themeColor="accent6"/>
                <w:sz w:val="24"/>
                <w:szCs w:val="24"/>
              </w:rPr>
              <w:t>Explain the rationale behind pursuing the BS-X degree. What specific goals and career aspirations motivate this choice?</w:t>
            </w:r>
          </w:p>
          <w:p w14:paraId="1240324D" w14:textId="77777777" w:rsidR="006731AC" w:rsidRDefault="006731AC" w:rsidP="006731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Palatino Linotype" w:hAnsi="Palatino Linotype"/>
                <w:b/>
                <w:bCs/>
                <w:i/>
                <w:iCs/>
                <w:color w:val="4EA72E" w:themeColor="accent6"/>
                <w:sz w:val="24"/>
                <w:szCs w:val="24"/>
              </w:rPr>
            </w:pPr>
            <w:r w:rsidRPr="009121AB">
              <w:rPr>
                <w:rFonts w:ascii="Palatino Linotype" w:hAnsi="Palatino Linotype"/>
                <w:b/>
                <w:bCs/>
                <w:i/>
                <w:iCs/>
                <w:color w:val="4EA72E" w:themeColor="accent6"/>
                <w:sz w:val="24"/>
                <w:szCs w:val="24"/>
              </w:rPr>
              <w:t>Explain how this BS-X program fosters an interdisciplinary approach that caters to the student's unique interests, which wouldn't be possible within a traditional major. Highlight the specific skills and knowledge the student would miss out on if they chose a standard degree instead of the proposed BS-X program.</w:t>
            </w:r>
          </w:p>
          <w:p w14:paraId="36B8FE26" w14:textId="64F91940" w:rsidR="006731AC" w:rsidRPr="006731AC" w:rsidRDefault="006731AC" w:rsidP="006731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Palatino Linotype" w:hAnsi="Palatino Linotype"/>
                <w:b/>
                <w:bCs/>
                <w:i/>
                <w:iCs/>
                <w:color w:val="4EA72E" w:themeColor="accent6"/>
                <w:sz w:val="24"/>
                <w:szCs w:val="24"/>
              </w:rPr>
            </w:pPr>
            <w:r w:rsidRPr="00565DD5">
              <w:rPr>
                <w:rFonts w:ascii="Palatino Linotype" w:hAnsi="Palatino Linotype"/>
                <w:b/>
                <w:bCs/>
                <w:i/>
                <w:iCs/>
                <w:color w:val="4EA72E" w:themeColor="accent6"/>
                <w:sz w:val="24"/>
                <w:szCs w:val="24"/>
              </w:rPr>
              <w:t>Explain how the flexibility and customization of the program provides a unique skillset and knowledge base compared to graduates of traditional programs.</w:t>
            </w:r>
          </w:p>
          <w:p w14:paraId="1A97556D" w14:textId="10E0E668" w:rsidR="004B48F5" w:rsidRPr="004B48F5" w:rsidRDefault="004B48F5" w:rsidP="00565D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Palatino Linotype" w:hAnsi="Palatino Linotype"/>
                <w:b/>
                <w:bCs/>
                <w:i/>
                <w:iCs/>
                <w:color w:val="4EA72E" w:themeColor="accent6"/>
                <w:sz w:val="24"/>
                <w:szCs w:val="24"/>
              </w:rPr>
            </w:pPr>
            <w:r w:rsidRPr="004B48F5">
              <w:rPr>
                <w:rFonts w:ascii="Palatino Linotype" w:hAnsi="Palatino Linotype"/>
                <w:b/>
                <w:bCs/>
                <w:i/>
                <w:iCs/>
                <w:color w:val="4EA72E" w:themeColor="accent6"/>
                <w:sz w:val="24"/>
                <w:szCs w:val="24"/>
              </w:rPr>
              <w:t>State if there are similar programs offered outside KFUPM.</w:t>
            </w:r>
          </w:p>
          <w:p w14:paraId="33C4DD9B" w14:textId="12263C2E" w:rsidR="000D33AE" w:rsidRPr="000D33AE" w:rsidRDefault="000D33AE" w:rsidP="000D33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Palatino Linotype" w:hAnsi="Palatino Linotype"/>
                <w:b/>
                <w:bCs/>
                <w:i/>
                <w:iCs/>
                <w:color w:val="4EA72E" w:themeColor="accent6"/>
                <w:sz w:val="24"/>
                <w:szCs w:val="24"/>
              </w:rPr>
            </w:pPr>
            <w:r w:rsidRPr="000D33AE">
              <w:rPr>
                <w:rFonts w:ascii="Palatino Linotype" w:hAnsi="Palatino Linotype"/>
                <w:b/>
                <w:bCs/>
                <w:i/>
                <w:iCs/>
                <w:color w:val="4EA72E" w:themeColor="accent6"/>
                <w:sz w:val="24"/>
                <w:szCs w:val="24"/>
              </w:rPr>
              <w:lastRenderedPageBreak/>
              <w:t>Nominate potential and state if there is any prior communication with interest from faculty members (provide a proof)</w:t>
            </w:r>
          </w:p>
        </w:tc>
      </w:tr>
      <w:tr w:rsidR="007F3595" w14:paraId="7719AC19" w14:textId="77777777" w:rsidTr="00575B18">
        <w:trPr>
          <w:trHeight w:val="70"/>
        </w:trPr>
        <w:tc>
          <w:tcPr>
            <w:tcW w:w="10755" w:type="dxa"/>
          </w:tcPr>
          <w:p w14:paraId="0EECEDEF" w14:textId="77777777" w:rsidR="007F3595" w:rsidRDefault="007F3595" w:rsidP="00575B1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14:paraId="3270B4AE" w14:textId="77777777" w:rsidR="007F3595" w:rsidRDefault="007F3595" w:rsidP="00575B1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14:paraId="28D03C4C" w14:textId="77777777" w:rsidR="007F3595" w:rsidRDefault="007F3595" w:rsidP="00575B1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14:paraId="57A5F537" w14:textId="77777777" w:rsidR="007F3595" w:rsidRDefault="007F3595" w:rsidP="00575B1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14:paraId="14BD355F" w14:textId="77777777" w:rsidR="007F3595" w:rsidRDefault="007F3595" w:rsidP="00575B1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14:paraId="39B530B0" w14:textId="77777777" w:rsidR="007F3595" w:rsidRPr="00CD2745" w:rsidRDefault="007F3595" w:rsidP="00575B1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74C4DB3C" w14:textId="77777777" w:rsidR="006D572C" w:rsidRPr="006D572C" w:rsidRDefault="006D572C" w:rsidP="00CD274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tbl>
      <w:tblPr>
        <w:tblW w:w="1075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6"/>
        <w:gridCol w:w="3649"/>
        <w:gridCol w:w="3630"/>
      </w:tblGrid>
      <w:tr w:rsidR="00CF00C0" w:rsidRPr="00CF00C0" w14:paraId="084FF486" w14:textId="77777777" w:rsidTr="00575B18">
        <w:trPr>
          <w:trHeight w:val="350"/>
        </w:trPr>
        <w:tc>
          <w:tcPr>
            <w:tcW w:w="10755" w:type="dxa"/>
            <w:gridSpan w:val="3"/>
          </w:tcPr>
          <w:p w14:paraId="2299FB71" w14:textId="2CB4A64F" w:rsidR="00CF00C0" w:rsidRPr="00CF00C0" w:rsidRDefault="00CF00C0" w:rsidP="00CF00C0">
            <w:pPr>
              <w:spacing w:after="0" w:line="240" w:lineRule="auto"/>
              <w:rPr>
                <w:rFonts w:ascii="Palatino Linotype" w:hAnsi="Palatino Linotype"/>
                <w:b/>
                <w:bCs/>
                <w:i/>
                <w:iCs/>
                <w:color w:val="4EA72E" w:themeColor="accent6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color w:val="0070C0"/>
                <w:sz w:val="28"/>
                <w:szCs w:val="28"/>
              </w:rPr>
              <w:t>6. Signatures</w:t>
            </w:r>
          </w:p>
        </w:tc>
      </w:tr>
      <w:tr w:rsidR="00CF00C0" w:rsidRPr="00CF00C0" w14:paraId="3A94904F" w14:textId="77777777" w:rsidTr="00575B18">
        <w:trPr>
          <w:trHeight w:val="80"/>
        </w:trPr>
        <w:tc>
          <w:tcPr>
            <w:tcW w:w="3476" w:type="dxa"/>
          </w:tcPr>
          <w:p w14:paraId="7E645D51" w14:textId="3B23B43C" w:rsidR="00CF00C0" w:rsidRPr="00CF00C0" w:rsidRDefault="00CF00C0" w:rsidP="00575B18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CF00C0">
              <w:rPr>
                <w:rFonts w:ascii="Palatino Linotype" w:hAnsi="Palatino Linotype"/>
                <w:b/>
                <w:bCs/>
                <w:sz w:val="24"/>
                <w:szCs w:val="24"/>
              </w:rPr>
              <w:t>Student’s Name</w:t>
            </w:r>
          </w:p>
        </w:tc>
        <w:tc>
          <w:tcPr>
            <w:tcW w:w="3649" w:type="dxa"/>
          </w:tcPr>
          <w:p w14:paraId="6B5CE5CF" w14:textId="10992AC3" w:rsidR="00CF00C0" w:rsidRPr="00A86197" w:rsidRDefault="00CF00C0" w:rsidP="00575B18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A86197">
              <w:rPr>
                <w:rFonts w:ascii="Palatino Linotype" w:hAnsi="Palatino Linotype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3630" w:type="dxa"/>
          </w:tcPr>
          <w:p w14:paraId="65E919ED" w14:textId="03EF5B96" w:rsidR="00CF00C0" w:rsidRPr="00CF00C0" w:rsidRDefault="00A86197" w:rsidP="00575B18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A86197">
              <w:rPr>
                <w:rFonts w:ascii="Palatino Linotype" w:hAnsi="Palatino Linotype"/>
                <w:b/>
                <w:bCs/>
                <w:sz w:val="24"/>
                <w:szCs w:val="24"/>
              </w:rPr>
              <w:t>Date</w:t>
            </w:r>
          </w:p>
        </w:tc>
      </w:tr>
      <w:tr w:rsidR="00CF00C0" w:rsidRPr="00CF00C0" w14:paraId="3F9F5D4C" w14:textId="77777777" w:rsidTr="002C1DAF">
        <w:trPr>
          <w:trHeight w:val="80"/>
        </w:trPr>
        <w:tc>
          <w:tcPr>
            <w:tcW w:w="3476" w:type="dxa"/>
            <w:vAlign w:val="center"/>
          </w:tcPr>
          <w:p w14:paraId="33DCB9E4" w14:textId="77777777" w:rsidR="00CF00C0" w:rsidRDefault="00CF00C0" w:rsidP="002C1DAF">
            <w:pPr>
              <w:spacing w:after="0" w:line="240" w:lineRule="auto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  <w:tc>
          <w:tcPr>
            <w:tcW w:w="3649" w:type="dxa"/>
          </w:tcPr>
          <w:p w14:paraId="2C26C1B6" w14:textId="77777777" w:rsidR="00CF00C0" w:rsidRDefault="00CF00C0" w:rsidP="00575B18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333255B6" w14:textId="77777777" w:rsidR="002C1DAF" w:rsidRDefault="002C1DAF" w:rsidP="00575B18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35D41F98" w14:textId="65E23C5B" w:rsidR="002C1DAF" w:rsidRDefault="002C1DAF" w:rsidP="00575B18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  <w:tc>
          <w:tcPr>
            <w:tcW w:w="3630" w:type="dxa"/>
          </w:tcPr>
          <w:p w14:paraId="25CCDF4D" w14:textId="77777777" w:rsidR="00CF00C0" w:rsidRPr="00CF00C0" w:rsidRDefault="00CF00C0" w:rsidP="00575B18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</w:tr>
    </w:tbl>
    <w:p w14:paraId="1C6228C1" w14:textId="77777777" w:rsidR="006D572C" w:rsidRPr="006D572C" w:rsidRDefault="006D572C" w:rsidP="00CD274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3FFCB773" w14:textId="77777777" w:rsidR="006D572C" w:rsidRPr="006D572C" w:rsidRDefault="006D572C" w:rsidP="00CD274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456092F3" w14:textId="77777777" w:rsidR="006D572C" w:rsidRPr="006D572C" w:rsidRDefault="006D572C" w:rsidP="00CD274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7FE21899" w14:textId="1437E92B" w:rsidR="006D572C" w:rsidRDefault="004B48F5" w:rsidP="00CD274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For any inquiries or assistance</w:t>
      </w:r>
    </w:p>
    <w:p w14:paraId="767B25EA" w14:textId="3B1BFA89" w:rsidR="004B48F5" w:rsidRPr="006D572C" w:rsidRDefault="004B48F5" w:rsidP="00CD274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Please contact us at BS-X@kfupm.edu.sa </w:t>
      </w:r>
    </w:p>
    <w:p w14:paraId="0ADC082A" w14:textId="77777777" w:rsidR="006D572C" w:rsidRPr="006D572C" w:rsidRDefault="006D572C" w:rsidP="00CD274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32DAF291" w14:textId="77777777" w:rsidR="006D572C" w:rsidRPr="006D572C" w:rsidRDefault="006D572C" w:rsidP="00CD274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3629A2EF" w14:textId="77777777" w:rsidR="006D572C" w:rsidRPr="006D572C" w:rsidRDefault="006D572C" w:rsidP="00CD274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52694CD2" w14:textId="77777777" w:rsidR="006D572C" w:rsidRPr="006D572C" w:rsidRDefault="006D572C" w:rsidP="00CD274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381F8B9F" w14:textId="77777777" w:rsidR="006D572C" w:rsidRPr="006D572C" w:rsidRDefault="006D572C" w:rsidP="00CD274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7712326D" w14:textId="77777777" w:rsidR="006D572C" w:rsidRPr="006D572C" w:rsidRDefault="006D572C" w:rsidP="00CD274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095FB054" w14:textId="77777777" w:rsidR="006D572C" w:rsidRPr="006D572C" w:rsidRDefault="006D572C" w:rsidP="00CD274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296CB30B" w14:textId="77777777" w:rsidR="00EB4D42" w:rsidRPr="006D572C" w:rsidRDefault="00EB4D42" w:rsidP="00CD2745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sectPr w:rsidR="00EB4D42" w:rsidRPr="006D572C" w:rsidSect="00C16354">
      <w:headerReference w:type="default" r:id="rId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66D69" w14:textId="77777777" w:rsidR="003C378E" w:rsidRDefault="003C378E" w:rsidP="008137A7">
      <w:pPr>
        <w:spacing w:after="0" w:line="240" w:lineRule="auto"/>
      </w:pPr>
      <w:r>
        <w:separator/>
      </w:r>
    </w:p>
  </w:endnote>
  <w:endnote w:type="continuationSeparator" w:id="0">
    <w:p w14:paraId="271C6D7A" w14:textId="77777777" w:rsidR="003C378E" w:rsidRDefault="003C378E" w:rsidP="00813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9348D" w14:textId="77777777" w:rsidR="003C378E" w:rsidRDefault="003C378E" w:rsidP="008137A7">
      <w:pPr>
        <w:spacing w:after="0" w:line="240" w:lineRule="auto"/>
      </w:pPr>
      <w:r>
        <w:separator/>
      </w:r>
    </w:p>
  </w:footnote>
  <w:footnote w:type="continuationSeparator" w:id="0">
    <w:p w14:paraId="191F9E1C" w14:textId="77777777" w:rsidR="003C378E" w:rsidRDefault="003C378E" w:rsidP="00813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AAF66" w14:textId="75026788" w:rsidR="00CD2745" w:rsidRPr="00CD2745" w:rsidRDefault="00CD2745" w:rsidP="00CD274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0113D9" wp14:editId="6C29AAEA">
          <wp:simplePos x="0" y="0"/>
          <wp:positionH relativeFrom="column">
            <wp:posOffset>400050</wp:posOffset>
          </wp:positionH>
          <wp:positionV relativeFrom="paragraph">
            <wp:posOffset>-390525</wp:posOffset>
          </wp:positionV>
          <wp:extent cx="5981700" cy="1303020"/>
          <wp:effectExtent l="0" t="0" r="0" b="0"/>
          <wp:wrapTopAndBottom/>
          <wp:docPr id="1" name="Picture 1" descr="Faculty Promotion Sys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ulty Promotion Sys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57839"/>
    <w:multiLevelType w:val="multilevel"/>
    <w:tmpl w:val="FCB0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46299"/>
    <w:multiLevelType w:val="hybridMultilevel"/>
    <w:tmpl w:val="ADE2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E7108"/>
    <w:multiLevelType w:val="hybridMultilevel"/>
    <w:tmpl w:val="3D2AD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00D27"/>
    <w:multiLevelType w:val="hybridMultilevel"/>
    <w:tmpl w:val="84821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C541B"/>
    <w:multiLevelType w:val="multilevel"/>
    <w:tmpl w:val="CDCEC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6835365">
    <w:abstractNumId w:val="4"/>
  </w:num>
  <w:num w:numId="2" w16cid:durableId="1181046024">
    <w:abstractNumId w:val="0"/>
  </w:num>
  <w:num w:numId="3" w16cid:durableId="875119761">
    <w:abstractNumId w:val="1"/>
  </w:num>
  <w:num w:numId="4" w16cid:durableId="780608504">
    <w:abstractNumId w:val="2"/>
  </w:num>
  <w:num w:numId="5" w16cid:durableId="2052654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53"/>
    <w:rsid w:val="000D33AE"/>
    <w:rsid w:val="00102117"/>
    <w:rsid w:val="00127C07"/>
    <w:rsid w:val="00127F11"/>
    <w:rsid w:val="001C51D2"/>
    <w:rsid w:val="00226DC2"/>
    <w:rsid w:val="0027673A"/>
    <w:rsid w:val="002C1DAF"/>
    <w:rsid w:val="003C378E"/>
    <w:rsid w:val="004B48F5"/>
    <w:rsid w:val="004E2B2E"/>
    <w:rsid w:val="004F2DA4"/>
    <w:rsid w:val="005271D3"/>
    <w:rsid w:val="00554F44"/>
    <w:rsid w:val="00565DD5"/>
    <w:rsid w:val="00576011"/>
    <w:rsid w:val="005804DD"/>
    <w:rsid w:val="00581E06"/>
    <w:rsid w:val="006576D6"/>
    <w:rsid w:val="006731AC"/>
    <w:rsid w:val="006D572C"/>
    <w:rsid w:val="007F3595"/>
    <w:rsid w:val="008137A7"/>
    <w:rsid w:val="00825877"/>
    <w:rsid w:val="008303F1"/>
    <w:rsid w:val="00885045"/>
    <w:rsid w:val="009C70B9"/>
    <w:rsid w:val="00A86197"/>
    <w:rsid w:val="00AC42D1"/>
    <w:rsid w:val="00C16354"/>
    <w:rsid w:val="00C419A5"/>
    <w:rsid w:val="00CA1286"/>
    <w:rsid w:val="00CC50A5"/>
    <w:rsid w:val="00CD2745"/>
    <w:rsid w:val="00CF00C0"/>
    <w:rsid w:val="00CF0A1F"/>
    <w:rsid w:val="00CF1AA1"/>
    <w:rsid w:val="00D2022F"/>
    <w:rsid w:val="00D35592"/>
    <w:rsid w:val="00D75E53"/>
    <w:rsid w:val="00DD0DA2"/>
    <w:rsid w:val="00E06E42"/>
    <w:rsid w:val="00E07CB5"/>
    <w:rsid w:val="00EB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3C93F"/>
  <w15:chartTrackingRefBased/>
  <w15:docId w15:val="{64766FC4-8D0A-4D43-96AE-E9C8D1FC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5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E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E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5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E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E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E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E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E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E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5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5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5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5E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5E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5E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E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5E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3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7A7"/>
  </w:style>
  <w:style w:type="paragraph" w:styleId="Footer">
    <w:name w:val="footer"/>
    <w:basedOn w:val="Normal"/>
    <w:link w:val="FooterChar"/>
    <w:uiPriority w:val="99"/>
    <w:unhideWhenUsed/>
    <w:rsid w:val="00813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7A7"/>
  </w:style>
  <w:style w:type="character" w:styleId="CommentReference">
    <w:name w:val="annotation reference"/>
    <w:basedOn w:val="DefaultParagraphFont"/>
    <w:uiPriority w:val="99"/>
    <w:semiHidden/>
    <w:unhideWhenUsed/>
    <w:rsid w:val="005760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60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60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0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0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f9677ce1-080b-4051-a037-2610debe14cb" origin="userSelected">
  <element uid="id_classification_generalbusiness" value=""/>
</sisl>
</file>

<file path=customXml/itemProps1.xml><?xml version="1.0" encoding="utf-8"?>
<ds:datastoreItem xmlns:ds="http://schemas.openxmlformats.org/officeDocument/2006/customXml" ds:itemID="{9A51D4F1-68BB-4A26-8BE1-CBC40888698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 F</dc:creator>
  <cp:keywords/>
  <dc:description/>
  <cp:lastModifiedBy>Atif Saeed Misfer AlZahrani</cp:lastModifiedBy>
  <cp:revision>3</cp:revision>
  <dcterms:created xsi:type="dcterms:W3CDTF">2024-05-09T11:47:00Z</dcterms:created>
  <dcterms:modified xsi:type="dcterms:W3CDTF">2024-05-23T17:33:00Z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e1985c18-9147-4f63-b394-1f0fd914a41c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policy="f9677ce1-080b-4051-a037-2610debe14cb" origin="userSelected" xmlns="http://www.boldonj</vt:lpwstr>
  </property>
  <property fmtid="{D5CDD505-2E9C-101B-9397-08002B2CF9AE}" pid="4" name="bjDocumentLabelXML-0">
    <vt:lpwstr>ames.com/2008/01/sie/internal/label"&gt;&lt;element uid="id_classification_generalbusiness" value="" /&gt;&lt;/sisl&gt;</vt:lpwstr>
  </property>
  <property fmtid="{D5CDD505-2E9C-101B-9397-08002B2CF9AE}" pid="5" name="bjDocumentSecurityLabel">
    <vt:lpwstr>Internal</vt:lpwstr>
  </property>
  <property fmtid="{D5CDD505-2E9C-101B-9397-08002B2CF9AE}" pid="6" name="bjClsUserRVM">
    <vt:lpwstr>[]</vt:lpwstr>
  </property>
  <property fmtid="{D5CDD505-2E9C-101B-9397-08002B2CF9AE}" pid="7" name="bjSaver">
    <vt:lpwstr>dV4xydl/zpuRn4a9LG/MVa2xEkLQ1Uc6</vt:lpwstr>
  </property>
</Properties>
</file>